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AB" w:rsidRPr="00DA5A15" w:rsidRDefault="009D0DB0" w:rsidP="00DA5A15">
      <w:pPr>
        <w:pStyle w:val="NoSpacing"/>
        <w:rPr>
          <w:rFonts w:ascii="Times New Roman" w:hAnsi="Times New Roman" w:cs="Times New Roman"/>
          <w:sz w:val="24"/>
          <w:szCs w:val="24"/>
        </w:rPr>
      </w:pPr>
      <w:r w:rsidRPr="00DA5A15">
        <w:rPr>
          <w:rFonts w:ascii="Times New Roman" w:hAnsi="Times New Roman" w:cs="Times New Roman"/>
          <w:sz w:val="24"/>
          <w:szCs w:val="24"/>
        </w:rPr>
        <w:t xml:space="preserve">ATI Steering Committee Meeting – </w:t>
      </w:r>
      <w:r w:rsidR="0069650F" w:rsidRPr="00DA5A15">
        <w:rPr>
          <w:rFonts w:ascii="Times New Roman" w:hAnsi="Times New Roman" w:cs="Times New Roman"/>
          <w:sz w:val="24"/>
          <w:szCs w:val="24"/>
        </w:rPr>
        <w:t xml:space="preserve">Minutes </w:t>
      </w:r>
    </w:p>
    <w:p w:rsidR="009D0DB0" w:rsidRPr="00DA5A15" w:rsidRDefault="009D0DB0" w:rsidP="00DA5A15">
      <w:pPr>
        <w:pStyle w:val="NoSpacing"/>
        <w:rPr>
          <w:rFonts w:ascii="Times New Roman" w:hAnsi="Times New Roman" w:cs="Times New Roman"/>
          <w:sz w:val="24"/>
          <w:szCs w:val="24"/>
        </w:rPr>
      </w:pPr>
      <w:r w:rsidRPr="00DA5A15">
        <w:rPr>
          <w:rFonts w:ascii="Times New Roman" w:hAnsi="Times New Roman" w:cs="Times New Roman"/>
          <w:sz w:val="24"/>
          <w:szCs w:val="24"/>
        </w:rPr>
        <w:t xml:space="preserve">Date: </w:t>
      </w:r>
      <w:r w:rsidR="0069650F" w:rsidRPr="00DA5A15">
        <w:rPr>
          <w:rFonts w:ascii="Times New Roman" w:hAnsi="Times New Roman" w:cs="Times New Roman"/>
          <w:sz w:val="24"/>
          <w:szCs w:val="24"/>
        </w:rPr>
        <w:t>December 2, 2010</w:t>
      </w:r>
    </w:p>
    <w:p w:rsidR="009D0DB0" w:rsidRPr="00DA5A15" w:rsidRDefault="0069650F">
      <w:pPr>
        <w:rPr>
          <w:rFonts w:ascii="Times New Roman" w:hAnsi="Times New Roman" w:cs="Times New Roman"/>
          <w:sz w:val="24"/>
          <w:szCs w:val="24"/>
        </w:rPr>
      </w:pPr>
      <w:r w:rsidRPr="00DA5A15">
        <w:rPr>
          <w:rFonts w:ascii="Times New Roman" w:hAnsi="Times New Roman" w:cs="Times New Roman"/>
          <w:sz w:val="24"/>
          <w:szCs w:val="24"/>
        </w:rPr>
        <w:t xml:space="preserve">Present:  Bill Post, Sandy Parsons, Drew Calandrella, </w:t>
      </w:r>
      <w:r w:rsidR="00E47605">
        <w:rPr>
          <w:rFonts w:ascii="Times New Roman" w:hAnsi="Times New Roman" w:cs="Times New Roman"/>
          <w:sz w:val="24"/>
          <w:szCs w:val="24"/>
        </w:rPr>
        <w:t>Jerry Ringel, Sara Rumiano, Jaim</w:t>
      </w:r>
      <w:r w:rsidRPr="00DA5A15">
        <w:rPr>
          <w:rFonts w:ascii="Times New Roman" w:hAnsi="Times New Roman" w:cs="Times New Roman"/>
          <w:sz w:val="24"/>
          <w:szCs w:val="24"/>
        </w:rPr>
        <w:t xml:space="preserve">e Nelson </w:t>
      </w:r>
    </w:p>
    <w:p w:rsidR="009D0DB0" w:rsidRPr="00DA5A15" w:rsidRDefault="009D0DB0">
      <w:pPr>
        <w:rPr>
          <w:rFonts w:ascii="Times New Roman" w:hAnsi="Times New Roman" w:cs="Times New Roman"/>
          <w:sz w:val="24"/>
          <w:szCs w:val="24"/>
        </w:rPr>
      </w:pPr>
      <w:r w:rsidRPr="00DA5A15">
        <w:rPr>
          <w:rFonts w:ascii="Times New Roman" w:hAnsi="Times New Roman" w:cs="Times New Roman"/>
          <w:sz w:val="24"/>
          <w:szCs w:val="24"/>
        </w:rPr>
        <w:t xml:space="preserve">Agenda </w:t>
      </w:r>
    </w:p>
    <w:p w:rsidR="009D0DB0" w:rsidRPr="00980484" w:rsidRDefault="009D0DB0" w:rsidP="009D0DB0">
      <w:pPr>
        <w:pStyle w:val="ListParagraph"/>
        <w:numPr>
          <w:ilvl w:val="0"/>
          <w:numId w:val="1"/>
        </w:numPr>
        <w:rPr>
          <w:rFonts w:ascii="Times New Roman" w:hAnsi="Times New Roman" w:cs="Times New Roman"/>
          <w:sz w:val="24"/>
          <w:szCs w:val="24"/>
        </w:rPr>
      </w:pPr>
      <w:r w:rsidRPr="00980484">
        <w:rPr>
          <w:rFonts w:ascii="Times New Roman" w:hAnsi="Times New Roman" w:cs="Times New Roman"/>
          <w:sz w:val="24"/>
          <w:szCs w:val="24"/>
        </w:rPr>
        <w:t xml:space="preserve"> Introductions- Bill </w:t>
      </w:r>
    </w:p>
    <w:p w:rsidR="009D0DB0" w:rsidRPr="00980484" w:rsidRDefault="009D0DB0" w:rsidP="009D0DB0">
      <w:pPr>
        <w:pStyle w:val="ListParagraph"/>
        <w:numPr>
          <w:ilvl w:val="0"/>
          <w:numId w:val="1"/>
        </w:numPr>
        <w:rPr>
          <w:rFonts w:ascii="Times New Roman" w:hAnsi="Times New Roman" w:cs="Times New Roman"/>
          <w:sz w:val="24"/>
          <w:szCs w:val="24"/>
        </w:rPr>
      </w:pPr>
      <w:r w:rsidRPr="00980484">
        <w:rPr>
          <w:rFonts w:ascii="Times New Roman" w:hAnsi="Times New Roman" w:cs="Times New Roman"/>
          <w:sz w:val="24"/>
          <w:szCs w:val="24"/>
        </w:rPr>
        <w:t xml:space="preserve">Overview of changes to coded memo- Sandy </w:t>
      </w:r>
    </w:p>
    <w:p w:rsidR="009D0DB0" w:rsidRPr="00980484" w:rsidRDefault="009D0DB0" w:rsidP="009D0DB0">
      <w:pPr>
        <w:pStyle w:val="ListParagraph"/>
        <w:numPr>
          <w:ilvl w:val="0"/>
          <w:numId w:val="1"/>
        </w:numPr>
        <w:rPr>
          <w:rFonts w:ascii="Times New Roman" w:hAnsi="Times New Roman" w:cs="Times New Roman"/>
          <w:sz w:val="24"/>
          <w:szCs w:val="24"/>
        </w:rPr>
      </w:pPr>
      <w:r w:rsidRPr="00980484">
        <w:rPr>
          <w:rFonts w:ascii="Times New Roman" w:hAnsi="Times New Roman" w:cs="Times New Roman"/>
          <w:sz w:val="24"/>
          <w:szCs w:val="24"/>
        </w:rPr>
        <w:t xml:space="preserve">Debriefing on ATI  projects coordinated by the Chancellor’s office- Sandy </w:t>
      </w:r>
    </w:p>
    <w:p w:rsidR="009D0DB0" w:rsidRPr="00980484" w:rsidRDefault="009D0DB0" w:rsidP="009D0DB0">
      <w:pPr>
        <w:pStyle w:val="ListParagraph"/>
        <w:numPr>
          <w:ilvl w:val="0"/>
          <w:numId w:val="1"/>
        </w:numPr>
        <w:rPr>
          <w:rFonts w:ascii="Times New Roman" w:hAnsi="Times New Roman" w:cs="Times New Roman"/>
          <w:sz w:val="24"/>
          <w:szCs w:val="24"/>
        </w:rPr>
      </w:pPr>
      <w:r w:rsidRPr="00980484">
        <w:rPr>
          <w:rFonts w:ascii="Times New Roman" w:hAnsi="Times New Roman" w:cs="Times New Roman"/>
          <w:sz w:val="24"/>
          <w:szCs w:val="24"/>
        </w:rPr>
        <w:t xml:space="preserve">Discussion regarding other initiatives that are generating synergy for ATI- Sandy </w:t>
      </w:r>
      <w:bookmarkStart w:id="0" w:name="_GoBack"/>
      <w:bookmarkEnd w:id="0"/>
    </w:p>
    <w:p w:rsidR="009D0DB0" w:rsidRPr="00980484" w:rsidRDefault="009D0DB0" w:rsidP="009D0DB0">
      <w:pPr>
        <w:pStyle w:val="ListParagraph"/>
        <w:numPr>
          <w:ilvl w:val="0"/>
          <w:numId w:val="1"/>
        </w:numPr>
        <w:rPr>
          <w:rFonts w:ascii="Times New Roman" w:hAnsi="Times New Roman" w:cs="Times New Roman"/>
          <w:sz w:val="24"/>
          <w:szCs w:val="24"/>
        </w:rPr>
      </w:pPr>
      <w:r w:rsidRPr="00980484">
        <w:rPr>
          <w:rFonts w:ascii="Times New Roman" w:hAnsi="Times New Roman" w:cs="Times New Roman"/>
          <w:sz w:val="24"/>
          <w:szCs w:val="24"/>
        </w:rPr>
        <w:t xml:space="preserve">Report from each Priority Team re:  status, progress, plans for coming year, challenges for implementation </w:t>
      </w:r>
    </w:p>
    <w:p w:rsidR="009D0DB0" w:rsidRPr="00980484" w:rsidRDefault="009D0DB0" w:rsidP="009D0DB0">
      <w:pPr>
        <w:pStyle w:val="ListParagraph"/>
        <w:numPr>
          <w:ilvl w:val="0"/>
          <w:numId w:val="3"/>
        </w:numPr>
        <w:ind w:left="1080" w:hanging="270"/>
        <w:rPr>
          <w:rFonts w:ascii="Times New Roman" w:hAnsi="Times New Roman" w:cs="Times New Roman"/>
          <w:sz w:val="24"/>
          <w:szCs w:val="24"/>
        </w:rPr>
      </w:pPr>
      <w:r w:rsidRPr="00980484">
        <w:rPr>
          <w:rFonts w:ascii="Times New Roman" w:hAnsi="Times New Roman" w:cs="Times New Roman"/>
          <w:sz w:val="24"/>
          <w:szCs w:val="24"/>
        </w:rPr>
        <w:t xml:space="preserve">  Jerry </w:t>
      </w:r>
      <w:proofErr w:type="spellStart"/>
      <w:r w:rsidRPr="00980484">
        <w:rPr>
          <w:rFonts w:ascii="Times New Roman" w:hAnsi="Times New Roman" w:cs="Times New Roman"/>
          <w:sz w:val="24"/>
          <w:szCs w:val="24"/>
        </w:rPr>
        <w:t>Ringle</w:t>
      </w:r>
      <w:proofErr w:type="spellEnd"/>
      <w:r w:rsidRPr="00980484">
        <w:rPr>
          <w:rFonts w:ascii="Times New Roman" w:hAnsi="Times New Roman" w:cs="Times New Roman"/>
          <w:sz w:val="24"/>
          <w:szCs w:val="24"/>
        </w:rPr>
        <w:t xml:space="preserve">- Priority One/Web Accessibility </w:t>
      </w:r>
    </w:p>
    <w:p w:rsidR="009D0DB0" w:rsidRPr="00980484" w:rsidRDefault="009D0DB0" w:rsidP="009D0DB0">
      <w:pPr>
        <w:pStyle w:val="ListParagraph"/>
        <w:numPr>
          <w:ilvl w:val="0"/>
          <w:numId w:val="3"/>
        </w:numPr>
        <w:ind w:left="1080" w:hanging="270"/>
        <w:rPr>
          <w:rFonts w:ascii="Times New Roman" w:hAnsi="Times New Roman" w:cs="Times New Roman"/>
          <w:sz w:val="24"/>
          <w:szCs w:val="24"/>
        </w:rPr>
      </w:pPr>
      <w:r w:rsidRPr="00980484">
        <w:rPr>
          <w:rFonts w:ascii="Times New Roman" w:hAnsi="Times New Roman" w:cs="Times New Roman"/>
          <w:sz w:val="24"/>
          <w:szCs w:val="24"/>
        </w:rPr>
        <w:t xml:space="preserve">   Sandy Parsons/Bill Loker- Priority Two/Instructional Materials </w:t>
      </w:r>
    </w:p>
    <w:p w:rsidR="009D0DB0" w:rsidRPr="00980484" w:rsidRDefault="009D0DB0" w:rsidP="009D0DB0">
      <w:pPr>
        <w:pStyle w:val="ListParagraph"/>
        <w:numPr>
          <w:ilvl w:val="0"/>
          <w:numId w:val="3"/>
        </w:numPr>
        <w:ind w:left="1080" w:hanging="270"/>
        <w:rPr>
          <w:rFonts w:ascii="Times New Roman" w:hAnsi="Times New Roman" w:cs="Times New Roman"/>
          <w:sz w:val="24"/>
          <w:szCs w:val="24"/>
        </w:rPr>
      </w:pPr>
      <w:r w:rsidRPr="00980484">
        <w:rPr>
          <w:rFonts w:ascii="Times New Roman" w:hAnsi="Times New Roman" w:cs="Times New Roman"/>
          <w:sz w:val="24"/>
          <w:szCs w:val="24"/>
        </w:rPr>
        <w:t xml:space="preserve">   Sara Rumiano- Priority Three/Procurement </w:t>
      </w:r>
    </w:p>
    <w:p w:rsidR="009D0DB0" w:rsidRPr="00980484" w:rsidRDefault="009D0DB0" w:rsidP="009D0DB0">
      <w:pPr>
        <w:pStyle w:val="ListParagraph"/>
        <w:numPr>
          <w:ilvl w:val="0"/>
          <w:numId w:val="1"/>
        </w:numPr>
        <w:rPr>
          <w:rFonts w:ascii="Times New Roman" w:hAnsi="Times New Roman" w:cs="Times New Roman"/>
          <w:sz w:val="24"/>
          <w:szCs w:val="24"/>
        </w:rPr>
      </w:pPr>
      <w:r w:rsidRPr="00980484">
        <w:rPr>
          <w:rFonts w:ascii="Times New Roman" w:hAnsi="Times New Roman" w:cs="Times New Roman"/>
          <w:sz w:val="24"/>
          <w:szCs w:val="24"/>
        </w:rPr>
        <w:t>Communication strategies for this year</w:t>
      </w:r>
      <w:r w:rsidR="00066987" w:rsidRPr="00980484">
        <w:rPr>
          <w:rFonts w:ascii="Times New Roman" w:hAnsi="Times New Roman" w:cs="Times New Roman"/>
          <w:sz w:val="24"/>
          <w:szCs w:val="24"/>
        </w:rPr>
        <w:t xml:space="preserve"> </w:t>
      </w:r>
    </w:p>
    <w:p w:rsidR="0069650F" w:rsidRPr="00980484" w:rsidRDefault="0069650F">
      <w:pPr>
        <w:rPr>
          <w:rFonts w:ascii="Times New Roman" w:hAnsi="Times New Roman" w:cs="Times New Roman"/>
          <w:sz w:val="24"/>
          <w:szCs w:val="24"/>
        </w:rPr>
      </w:pPr>
      <w:r w:rsidRPr="00980484">
        <w:rPr>
          <w:rFonts w:ascii="Times New Roman" w:hAnsi="Times New Roman" w:cs="Times New Roman"/>
          <w:sz w:val="24"/>
          <w:szCs w:val="24"/>
        </w:rPr>
        <w:t xml:space="preserve">Discussion: </w:t>
      </w:r>
    </w:p>
    <w:p w:rsidR="00CB1098" w:rsidRPr="00980484" w:rsidRDefault="00CB1098">
      <w:pPr>
        <w:rPr>
          <w:rFonts w:ascii="Times New Roman" w:hAnsi="Times New Roman" w:cs="Times New Roman"/>
          <w:sz w:val="24"/>
          <w:szCs w:val="24"/>
        </w:rPr>
      </w:pPr>
      <w:r w:rsidRPr="00980484">
        <w:rPr>
          <w:rFonts w:ascii="Times New Roman" w:hAnsi="Times New Roman" w:cs="Times New Roman"/>
          <w:sz w:val="24"/>
          <w:szCs w:val="24"/>
        </w:rPr>
        <w:t xml:space="preserve">Revised Coded Memo: </w:t>
      </w:r>
    </w:p>
    <w:p w:rsidR="0069650F" w:rsidRPr="00980484" w:rsidRDefault="0069650F">
      <w:pPr>
        <w:rPr>
          <w:rFonts w:ascii="Times New Roman" w:hAnsi="Times New Roman" w:cs="Times New Roman"/>
          <w:sz w:val="24"/>
          <w:szCs w:val="24"/>
        </w:rPr>
      </w:pPr>
      <w:r w:rsidRPr="00980484">
        <w:rPr>
          <w:rFonts w:ascii="Times New Roman" w:hAnsi="Times New Roman" w:cs="Times New Roman"/>
          <w:sz w:val="24"/>
          <w:szCs w:val="24"/>
        </w:rPr>
        <w:t xml:space="preserve">Sandy Parsons provided copies of the revised coded memo and highlighted the following changes or significant points in discussion: </w:t>
      </w:r>
    </w:p>
    <w:p w:rsidR="0069650F" w:rsidRPr="00980484" w:rsidRDefault="0069650F" w:rsidP="00E8621B">
      <w:pPr>
        <w:pStyle w:val="NoSpacing"/>
        <w:numPr>
          <w:ilvl w:val="0"/>
          <w:numId w:val="5"/>
        </w:numPr>
        <w:rPr>
          <w:rFonts w:ascii="Times New Roman" w:hAnsi="Times New Roman" w:cs="Times New Roman"/>
          <w:sz w:val="24"/>
          <w:szCs w:val="24"/>
        </w:rPr>
      </w:pPr>
      <w:r w:rsidRPr="00980484">
        <w:rPr>
          <w:rFonts w:ascii="Times New Roman" w:hAnsi="Times New Roman" w:cs="Times New Roman"/>
          <w:sz w:val="24"/>
          <w:szCs w:val="24"/>
        </w:rPr>
        <w:t xml:space="preserve">Compliance dates prior to 2010 are still in effect </w:t>
      </w:r>
    </w:p>
    <w:p w:rsidR="0069650F" w:rsidRPr="00980484" w:rsidRDefault="0069650F" w:rsidP="00E8621B">
      <w:pPr>
        <w:pStyle w:val="NoSpacing"/>
        <w:numPr>
          <w:ilvl w:val="0"/>
          <w:numId w:val="5"/>
        </w:numPr>
        <w:rPr>
          <w:rFonts w:ascii="Times New Roman" w:hAnsi="Times New Roman" w:cs="Times New Roman"/>
          <w:sz w:val="24"/>
          <w:szCs w:val="24"/>
        </w:rPr>
      </w:pPr>
      <w:r w:rsidRPr="00980484">
        <w:rPr>
          <w:rFonts w:ascii="Times New Roman" w:hAnsi="Times New Roman" w:cs="Times New Roman"/>
          <w:sz w:val="24"/>
          <w:szCs w:val="24"/>
        </w:rPr>
        <w:t xml:space="preserve">Other dates have been extended </w:t>
      </w:r>
    </w:p>
    <w:p w:rsidR="0069650F" w:rsidRPr="00980484" w:rsidRDefault="0069650F" w:rsidP="00E8621B">
      <w:pPr>
        <w:pStyle w:val="NoSpacing"/>
        <w:numPr>
          <w:ilvl w:val="0"/>
          <w:numId w:val="5"/>
        </w:numPr>
        <w:rPr>
          <w:rFonts w:ascii="Times New Roman" w:hAnsi="Times New Roman" w:cs="Times New Roman"/>
          <w:sz w:val="24"/>
          <w:szCs w:val="24"/>
        </w:rPr>
      </w:pPr>
      <w:r w:rsidRPr="00980484">
        <w:rPr>
          <w:rFonts w:ascii="Times New Roman" w:hAnsi="Times New Roman" w:cs="Times New Roman"/>
          <w:sz w:val="24"/>
          <w:szCs w:val="24"/>
        </w:rPr>
        <w:t xml:space="preserve">Implementation is a continuous activity </w:t>
      </w:r>
    </w:p>
    <w:p w:rsidR="0069650F" w:rsidRPr="00980484" w:rsidRDefault="0069650F" w:rsidP="00E8621B">
      <w:pPr>
        <w:pStyle w:val="NoSpacing"/>
        <w:numPr>
          <w:ilvl w:val="0"/>
          <w:numId w:val="5"/>
        </w:numPr>
        <w:rPr>
          <w:rFonts w:ascii="Times New Roman" w:hAnsi="Times New Roman" w:cs="Times New Roman"/>
          <w:sz w:val="24"/>
          <w:szCs w:val="24"/>
        </w:rPr>
      </w:pPr>
      <w:r w:rsidRPr="00980484">
        <w:rPr>
          <w:rFonts w:ascii="Times New Roman" w:hAnsi="Times New Roman" w:cs="Times New Roman"/>
          <w:sz w:val="24"/>
          <w:szCs w:val="24"/>
        </w:rPr>
        <w:t>Campuses are required to do a self assessment annually documented via an annual</w:t>
      </w:r>
      <w:r w:rsidR="00E8621B" w:rsidRPr="00980484">
        <w:rPr>
          <w:rFonts w:ascii="Times New Roman" w:hAnsi="Times New Roman" w:cs="Times New Roman"/>
          <w:sz w:val="24"/>
          <w:szCs w:val="24"/>
        </w:rPr>
        <w:t>ly</w:t>
      </w:r>
      <w:r w:rsidRPr="00980484">
        <w:rPr>
          <w:rFonts w:ascii="Times New Roman" w:hAnsi="Times New Roman" w:cs="Times New Roman"/>
          <w:sz w:val="24"/>
          <w:szCs w:val="24"/>
        </w:rPr>
        <w:t xml:space="preserve"> report </w:t>
      </w:r>
    </w:p>
    <w:p w:rsidR="0069650F" w:rsidRPr="00980484" w:rsidRDefault="0069650F" w:rsidP="00E8621B">
      <w:pPr>
        <w:pStyle w:val="NoSpacing"/>
        <w:numPr>
          <w:ilvl w:val="0"/>
          <w:numId w:val="5"/>
        </w:numPr>
        <w:rPr>
          <w:rFonts w:ascii="Times New Roman" w:hAnsi="Times New Roman" w:cs="Times New Roman"/>
          <w:sz w:val="24"/>
          <w:szCs w:val="24"/>
        </w:rPr>
      </w:pPr>
      <w:r w:rsidRPr="00980484">
        <w:rPr>
          <w:rFonts w:ascii="Times New Roman" w:hAnsi="Times New Roman" w:cs="Times New Roman"/>
          <w:sz w:val="24"/>
          <w:szCs w:val="24"/>
        </w:rPr>
        <w:t>Chancellors’ office will compile annual report information and translate them into baseline requirements.  If majority of campuses report compliance with success indicator, then that success indicator will become a baseline/</w:t>
      </w:r>
      <w:r w:rsidR="00E8621B" w:rsidRPr="00980484">
        <w:rPr>
          <w:rFonts w:ascii="Times New Roman" w:hAnsi="Times New Roman" w:cs="Times New Roman"/>
          <w:sz w:val="24"/>
          <w:szCs w:val="24"/>
        </w:rPr>
        <w:t>system wide</w:t>
      </w:r>
      <w:r w:rsidRPr="00980484">
        <w:rPr>
          <w:rFonts w:ascii="Times New Roman" w:hAnsi="Times New Roman" w:cs="Times New Roman"/>
          <w:sz w:val="24"/>
          <w:szCs w:val="24"/>
        </w:rPr>
        <w:t xml:space="preserve"> </w:t>
      </w:r>
      <w:r w:rsidR="00E8621B" w:rsidRPr="00980484">
        <w:rPr>
          <w:rFonts w:ascii="Times New Roman" w:hAnsi="Times New Roman" w:cs="Times New Roman"/>
          <w:sz w:val="24"/>
          <w:szCs w:val="24"/>
        </w:rPr>
        <w:t xml:space="preserve">requirement. </w:t>
      </w:r>
    </w:p>
    <w:p w:rsidR="00E8621B" w:rsidRPr="00980484" w:rsidRDefault="00E8621B" w:rsidP="00E8621B">
      <w:pPr>
        <w:pStyle w:val="NoSpacing"/>
        <w:numPr>
          <w:ilvl w:val="0"/>
          <w:numId w:val="5"/>
        </w:numPr>
        <w:rPr>
          <w:rFonts w:ascii="Times New Roman" w:hAnsi="Times New Roman" w:cs="Times New Roman"/>
          <w:sz w:val="24"/>
          <w:szCs w:val="24"/>
        </w:rPr>
      </w:pPr>
      <w:r w:rsidRPr="00980484">
        <w:rPr>
          <w:rFonts w:ascii="Times New Roman" w:hAnsi="Times New Roman" w:cs="Times New Roman"/>
          <w:sz w:val="24"/>
          <w:szCs w:val="24"/>
        </w:rPr>
        <w:t>CO/memo strongly recommends that campuses include their ADA compliance officers in the steering and implementation process for ATI.   The Steering committee agreed that Maurice Bryon should be invited to participate in the ATI. Sandy Parsons will contact Maurice Bryon.</w:t>
      </w:r>
    </w:p>
    <w:p w:rsidR="00980484" w:rsidRDefault="00980484">
      <w:pPr>
        <w:rPr>
          <w:rFonts w:ascii="Times New Roman" w:hAnsi="Times New Roman" w:cs="Times New Roman"/>
          <w:sz w:val="24"/>
          <w:szCs w:val="24"/>
        </w:rPr>
      </w:pPr>
    </w:p>
    <w:p w:rsidR="00CB1098" w:rsidRPr="00980484" w:rsidRDefault="00CB1098">
      <w:pPr>
        <w:rPr>
          <w:rFonts w:ascii="Times New Roman" w:hAnsi="Times New Roman" w:cs="Times New Roman"/>
          <w:sz w:val="24"/>
          <w:szCs w:val="24"/>
        </w:rPr>
      </w:pPr>
      <w:r w:rsidRPr="00980484">
        <w:rPr>
          <w:rFonts w:ascii="Times New Roman" w:hAnsi="Times New Roman" w:cs="Times New Roman"/>
          <w:sz w:val="24"/>
          <w:szCs w:val="24"/>
        </w:rPr>
        <w:t xml:space="preserve">ATI Project Inventory: </w:t>
      </w:r>
    </w:p>
    <w:p w:rsidR="0069650F" w:rsidRPr="00980484" w:rsidRDefault="00CB1098">
      <w:pPr>
        <w:rPr>
          <w:rFonts w:ascii="Times New Roman" w:hAnsi="Times New Roman" w:cs="Times New Roman"/>
          <w:sz w:val="24"/>
          <w:szCs w:val="24"/>
        </w:rPr>
      </w:pPr>
      <w:r w:rsidRPr="00980484">
        <w:rPr>
          <w:rFonts w:ascii="Times New Roman" w:hAnsi="Times New Roman" w:cs="Times New Roman"/>
          <w:sz w:val="24"/>
          <w:szCs w:val="24"/>
        </w:rPr>
        <w:t xml:space="preserve">Sandy Parsons distributed copied of the project inventory.  Chancellor’s office ATI group has developed, in conjunction with ATI Leadership Counsel and Executive Sponsors, a list of projects to coordinate solutions system wide.  Projects include: coordinated vendor consultation for common use products (e readers, Soft Chalk), standardized procurement </w:t>
      </w:r>
      <w:r w:rsidRPr="00980484">
        <w:rPr>
          <w:rFonts w:ascii="Times New Roman" w:hAnsi="Times New Roman" w:cs="Times New Roman"/>
          <w:sz w:val="24"/>
          <w:szCs w:val="24"/>
        </w:rPr>
        <w:lastRenderedPageBreak/>
        <w:t xml:space="preserve">procedures/processes, system wide licensing for widely used assistive technology, such as Jaws, Zoom text, Kurzweil.  </w:t>
      </w:r>
    </w:p>
    <w:p w:rsidR="00CB1098" w:rsidRPr="00980484" w:rsidRDefault="00CB1098">
      <w:pPr>
        <w:rPr>
          <w:rFonts w:ascii="Times New Roman" w:hAnsi="Times New Roman" w:cs="Times New Roman"/>
          <w:sz w:val="24"/>
          <w:szCs w:val="24"/>
        </w:rPr>
      </w:pPr>
      <w:r w:rsidRPr="00980484">
        <w:rPr>
          <w:rFonts w:ascii="Times New Roman" w:hAnsi="Times New Roman" w:cs="Times New Roman"/>
          <w:sz w:val="24"/>
          <w:szCs w:val="24"/>
        </w:rPr>
        <w:t xml:space="preserve">Drew Calandrella offered caution regarding system wide solutions that will have a fiscal and programmatic impact to individual campuses and urged Parsons to continue to explore potential impacts as pat of her leadership council role. </w:t>
      </w:r>
    </w:p>
    <w:p w:rsidR="008B1D0A" w:rsidRPr="00980484" w:rsidRDefault="008B1D0A">
      <w:pPr>
        <w:rPr>
          <w:rFonts w:ascii="Times New Roman" w:hAnsi="Times New Roman" w:cs="Times New Roman"/>
          <w:sz w:val="24"/>
          <w:szCs w:val="24"/>
        </w:rPr>
      </w:pPr>
      <w:r w:rsidRPr="00980484">
        <w:rPr>
          <w:rFonts w:ascii="Times New Roman" w:hAnsi="Times New Roman" w:cs="Times New Roman"/>
          <w:sz w:val="24"/>
          <w:szCs w:val="24"/>
        </w:rPr>
        <w:t xml:space="preserve">Other Campus Initiatives: </w:t>
      </w:r>
    </w:p>
    <w:p w:rsidR="008B1D0A" w:rsidRPr="00980484" w:rsidRDefault="008B1D0A">
      <w:pPr>
        <w:rPr>
          <w:rFonts w:ascii="Times New Roman" w:hAnsi="Times New Roman" w:cs="Times New Roman"/>
          <w:sz w:val="24"/>
          <w:szCs w:val="24"/>
        </w:rPr>
      </w:pPr>
      <w:r w:rsidRPr="00980484">
        <w:rPr>
          <w:rFonts w:ascii="Times New Roman" w:hAnsi="Times New Roman" w:cs="Times New Roman"/>
          <w:sz w:val="24"/>
          <w:szCs w:val="24"/>
        </w:rPr>
        <w:t xml:space="preserve">Sandy Parsons shared information about campus projects that are all happening right now that can help build synergy for the ATI.  These projects include: Diversity Action Plan, Digital Marketplace, </w:t>
      </w:r>
      <w:r w:rsidR="000442C2" w:rsidRPr="00980484">
        <w:rPr>
          <w:rFonts w:ascii="Times New Roman" w:hAnsi="Times New Roman" w:cs="Times New Roman"/>
          <w:sz w:val="24"/>
          <w:szCs w:val="24"/>
        </w:rPr>
        <w:t>and Affordable</w:t>
      </w:r>
      <w:r w:rsidRPr="00980484">
        <w:rPr>
          <w:rFonts w:ascii="Times New Roman" w:hAnsi="Times New Roman" w:cs="Times New Roman"/>
          <w:sz w:val="24"/>
          <w:szCs w:val="24"/>
        </w:rPr>
        <w:t xml:space="preserve"> Learning Solutions, CELT grant on </w:t>
      </w:r>
      <w:r w:rsidR="000442C2" w:rsidRPr="00980484">
        <w:rPr>
          <w:rFonts w:ascii="Times New Roman" w:hAnsi="Times New Roman" w:cs="Times New Roman"/>
          <w:sz w:val="24"/>
          <w:szCs w:val="24"/>
        </w:rPr>
        <w:t>Teaching</w:t>
      </w:r>
      <w:r w:rsidRPr="00980484">
        <w:rPr>
          <w:rFonts w:ascii="Times New Roman" w:hAnsi="Times New Roman" w:cs="Times New Roman"/>
          <w:sz w:val="24"/>
          <w:szCs w:val="24"/>
        </w:rPr>
        <w:t xml:space="preserve"> to Diversity, as well as, Higher Education Opportunity and Affordability Act. </w:t>
      </w:r>
    </w:p>
    <w:p w:rsidR="000442C2" w:rsidRPr="00980484" w:rsidRDefault="000442C2">
      <w:pPr>
        <w:rPr>
          <w:rFonts w:ascii="Times New Roman" w:hAnsi="Times New Roman" w:cs="Times New Roman"/>
          <w:sz w:val="24"/>
          <w:szCs w:val="24"/>
        </w:rPr>
      </w:pPr>
      <w:r w:rsidRPr="00980484">
        <w:rPr>
          <w:rFonts w:ascii="Times New Roman" w:hAnsi="Times New Roman" w:cs="Times New Roman"/>
          <w:sz w:val="24"/>
          <w:szCs w:val="24"/>
        </w:rPr>
        <w:t xml:space="preserve">Priority Team Reports: </w:t>
      </w:r>
    </w:p>
    <w:p w:rsidR="000442C2" w:rsidRPr="00980484" w:rsidRDefault="000442C2">
      <w:pPr>
        <w:rPr>
          <w:rFonts w:ascii="Times New Roman" w:hAnsi="Times New Roman" w:cs="Times New Roman"/>
          <w:sz w:val="24"/>
          <w:szCs w:val="24"/>
        </w:rPr>
      </w:pPr>
      <w:r w:rsidRPr="00980484">
        <w:rPr>
          <w:rFonts w:ascii="Times New Roman" w:hAnsi="Times New Roman" w:cs="Times New Roman"/>
          <w:sz w:val="24"/>
          <w:szCs w:val="24"/>
        </w:rPr>
        <w:t xml:space="preserve">Jerry Ringel reported on Web Accessibility.  Tony Dunn submitted the web accessibility annual report.  Jerry provided a handout detailing compliance data for web accessibility: </w:t>
      </w:r>
    </w:p>
    <w:p w:rsidR="000442C2" w:rsidRPr="00980484" w:rsidRDefault="000442C2" w:rsidP="000442C2">
      <w:pPr>
        <w:pStyle w:val="NoSpacing"/>
        <w:numPr>
          <w:ilvl w:val="0"/>
          <w:numId w:val="6"/>
        </w:numPr>
        <w:rPr>
          <w:rFonts w:ascii="Times New Roman" w:hAnsi="Times New Roman" w:cs="Times New Roman"/>
          <w:sz w:val="24"/>
          <w:szCs w:val="24"/>
        </w:rPr>
      </w:pPr>
      <w:r w:rsidRPr="00980484">
        <w:rPr>
          <w:rFonts w:ascii="Times New Roman" w:hAnsi="Times New Roman" w:cs="Times New Roman"/>
          <w:sz w:val="24"/>
          <w:szCs w:val="24"/>
        </w:rPr>
        <w:t xml:space="preserve">79.9 % of </w:t>
      </w:r>
      <w:proofErr w:type="spellStart"/>
      <w:r w:rsidRPr="00980484">
        <w:rPr>
          <w:rFonts w:ascii="Times New Roman" w:hAnsi="Times New Roman" w:cs="Times New Roman"/>
          <w:sz w:val="24"/>
          <w:szCs w:val="24"/>
        </w:rPr>
        <w:t>al</w:t>
      </w:r>
      <w:proofErr w:type="spellEnd"/>
      <w:r w:rsidRPr="00980484">
        <w:rPr>
          <w:rFonts w:ascii="Times New Roman" w:hAnsi="Times New Roman" w:cs="Times New Roman"/>
          <w:sz w:val="24"/>
          <w:szCs w:val="24"/>
        </w:rPr>
        <w:t xml:space="preserve"> sites are accessible</w:t>
      </w:r>
    </w:p>
    <w:p w:rsidR="000442C2" w:rsidRPr="00980484" w:rsidRDefault="000442C2" w:rsidP="000442C2">
      <w:pPr>
        <w:pStyle w:val="NoSpacing"/>
        <w:numPr>
          <w:ilvl w:val="0"/>
          <w:numId w:val="6"/>
        </w:numPr>
        <w:rPr>
          <w:rFonts w:ascii="Times New Roman" w:hAnsi="Times New Roman" w:cs="Times New Roman"/>
          <w:sz w:val="24"/>
          <w:szCs w:val="24"/>
        </w:rPr>
      </w:pPr>
      <w:r w:rsidRPr="00980484">
        <w:rPr>
          <w:rFonts w:ascii="Times New Roman" w:hAnsi="Times New Roman" w:cs="Times New Roman"/>
          <w:sz w:val="24"/>
          <w:szCs w:val="24"/>
        </w:rPr>
        <w:t xml:space="preserve">98.9% of sites within the web content management system are accessible </w:t>
      </w:r>
    </w:p>
    <w:p w:rsidR="000442C2" w:rsidRPr="00980484" w:rsidRDefault="000442C2" w:rsidP="000442C2">
      <w:pPr>
        <w:pStyle w:val="NoSpacing"/>
        <w:numPr>
          <w:ilvl w:val="0"/>
          <w:numId w:val="6"/>
        </w:numPr>
        <w:rPr>
          <w:rFonts w:ascii="Times New Roman" w:hAnsi="Times New Roman" w:cs="Times New Roman"/>
          <w:sz w:val="24"/>
          <w:szCs w:val="24"/>
        </w:rPr>
      </w:pPr>
      <w:r w:rsidRPr="00980484">
        <w:rPr>
          <w:rFonts w:ascii="Times New Roman" w:hAnsi="Times New Roman" w:cs="Times New Roman"/>
          <w:sz w:val="24"/>
          <w:szCs w:val="24"/>
        </w:rPr>
        <w:t xml:space="preserve">The vulnerability lies with the sites that are not in the WCMS and that are not easily adapted, such as the course catalog.  </w:t>
      </w:r>
    </w:p>
    <w:p w:rsidR="000442C2" w:rsidRPr="00980484" w:rsidRDefault="000442C2" w:rsidP="000442C2">
      <w:pPr>
        <w:pStyle w:val="NoSpacing"/>
        <w:numPr>
          <w:ilvl w:val="0"/>
          <w:numId w:val="6"/>
        </w:numPr>
        <w:rPr>
          <w:rFonts w:ascii="Times New Roman" w:hAnsi="Times New Roman" w:cs="Times New Roman"/>
          <w:sz w:val="24"/>
          <w:szCs w:val="24"/>
        </w:rPr>
      </w:pPr>
      <w:r w:rsidRPr="00980484">
        <w:rPr>
          <w:rFonts w:ascii="Times New Roman" w:hAnsi="Times New Roman" w:cs="Times New Roman"/>
          <w:sz w:val="24"/>
          <w:szCs w:val="24"/>
        </w:rPr>
        <w:t xml:space="preserve">9,400 pages that are not accessible are housed in 4 sites: University Catalog, Inside Chico State, Campus Announcement </w:t>
      </w:r>
      <w:proofErr w:type="spellStart"/>
      <w:proofErr w:type="gramStart"/>
      <w:r w:rsidRPr="00980484">
        <w:rPr>
          <w:rFonts w:ascii="Times New Roman" w:hAnsi="Times New Roman" w:cs="Times New Roman"/>
          <w:sz w:val="24"/>
          <w:szCs w:val="24"/>
        </w:rPr>
        <w:t>sn</w:t>
      </w:r>
      <w:proofErr w:type="spellEnd"/>
      <w:proofErr w:type="gramEnd"/>
      <w:r w:rsidRPr="00980484">
        <w:rPr>
          <w:rFonts w:ascii="Times New Roman" w:hAnsi="Times New Roman" w:cs="Times New Roman"/>
          <w:sz w:val="24"/>
          <w:szCs w:val="24"/>
        </w:rPr>
        <w:t xml:space="preserve"> Chico Statements.  </w:t>
      </w:r>
    </w:p>
    <w:p w:rsidR="000442C2" w:rsidRPr="00980484" w:rsidRDefault="000442C2" w:rsidP="000442C2">
      <w:pPr>
        <w:pStyle w:val="NoSpacing"/>
        <w:numPr>
          <w:ilvl w:val="0"/>
          <w:numId w:val="6"/>
        </w:numPr>
        <w:rPr>
          <w:rFonts w:ascii="Times New Roman" w:hAnsi="Times New Roman" w:cs="Times New Roman"/>
          <w:sz w:val="24"/>
          <w:szCs w:val="24"/>
        </w:rPr>
      </w:pPr>
      <w:r w:rsidRPr="00980484">
        <w:rPr>
          <w:rFonts w:ascii="Times New Roman" w:hAnsi="Times New Roman" w:cs="Times New Roman"/>
          <w:sz w:val="24"/>
          <w:szCs w:val="24"/>
        </w:rPr>
        <w:t xml:space="preserve">Bill Post commented that Arno Rethans has hired someone to revise the university catalog.  Bill Post will connect with Arno and make sure that he is aware of ATI/web accessibility requirements as this is vulnerability. </w:t>
      </w:r>
    </w:p>
    <w:p w:rsidR="000442C2" w:rsidRPr="00980484" w:rsidRDefault="000442C2">
      <w:pPr>
        <w:rPr>
          <w:rFonts w:ascii="Times New Roman" w:hAnsi="Times New Roman" w:cs="Times New Roman"/>
          <w:sz w:val="24"/>
          <w:szCs w:val="24"/>
        </w:rPr>
      </w:pPr>
    </w:p>
    <w:p w:rsidR="000442C2" w:rsidRPr="00980484" w:rsidRDefault="000442C2">
      <w:pPr>
        <w:rPr>
          <w:rFonts w:ascii="Times New Roman" w:hAnsi="Times New Roman" w:cs="Times New Roman"/>
          <w:sz w:val="24"/>
          <w:szCs w:val="24"/>
        </w:rPr>
      </w:pPr>
      <w:r w:rsidRPr="00980484">
        <w:rPr>
          <w:rFonts w:ascii="Times New Roman" w:hAnsi="Times New Roman" w:cs="Times New Roman"/>
          <w:sz w:val="24"/>
          <w:szCs w:val="24"/>
        </w:rPr>
        <w:t xml:space="preserve">Sandy Parsons reported on Instructional Materials in Bill </w:t>
      </w:r>
      <w:proofErr w:type="spellStart"/>
      <w:r w:rsidRPr="00980484">
        <w:rPr>
          <w:rFonts w:ascii="Times New Roman" w:hAnsi="Times New Roman" w:cs="Times New Roman"/>
          <w:sz w:val="24"/>
          <w:szCs w:val="24"/>
        </w:rPr>
        <w:t>Loker’s</w:t>
      </w:r>
      <w:proofErr w:type="spellEnd"/>
      <w:r w:rsidRPr="00980484">
        <w:rPr>
          <w:rFonts w:ascii="Times New Roman" w:hAnsi="Times New Roman" w:cs="Times New Roman"/>
          <w:sz w:val="24"/>
          <w:szCs w:val="24"/>
        </w:rPr>
        <w:t xml:space="preserve"> absence.   IM annual report has not been submitted. Due date is December 10</w:t>
      </w:r>
      <w:proofErr w:type="gramStart"/>
      <w:r w:rsidRPr="00980484">
        <w:rPr>
          <w:rFonts w:ascii="Times New Roman" w:hAnsi="Times New Roman" w:cs="Times New Roman"/>
          <w:sz w:val="24"/>
          <w:szCs w:val="24"/>
        </w:rPr>
        <w:t>,.</w:t>
      </w:r>
      <w:proofErr w:type="gramEnd"/>
      <w:r w:rsidRPr="00980484">
        <w:rPr>
          <w:rFonts w:ascii="Times New Roman" w:hAnsi="Times New Roman" w:cs="Times New Roman"/>
          <w:sz w:val="24"/>
          <w:szCs w:val="24"/>
        </w:rPr>
        <w:t xml:space="preserve"> 2010. </w:t>
      </w:r>
    </w:p>
    <w:p w:rsidR="000442C2" w:rsidRPr="00980484" w:rsidRDefault="00980484" w:rsidP="00980484">
      <w:pPr>
        <w:pStyle w:val="NoSpacing"/>
        <w:numPr>
          <w:ilvl w:val="0"/>
          <w:numId w:val="7"/>
        </w:numPr>
        <w:rPr>
          <w:rFonts w:ascii="Times New Roman" w:hAnsi="Times New Roman" w:cs="Times New Roman"/>
          <w:sz w:val="24"/>
          <w:szCs w:val="24"/>
        </w:rPr>
      </w:pPr>
      <w:r w:rsidRPr="00980484">
        <w:rPr>
          <w:rFonts w:ascii="Times New Roman" w:hAnsi="Times New Roman" w:cs="Times New Roman"/>
          <w:sz w:val="24"/>
          <w:szCs w:val="24"/>
        </w:rPr>
        <w:t>This has been a slow year for IM</w:t>
      </w:r>
    </w:p>
    <w:p w:rsidR="00980484" w:rsidRPr="00980484" w:rsidRDefault="00980484" w:rsidP="00980484">
      <w:pPr>
        <w:pStyle w:val="NoSpacing"/>
        <w:numPr>
          <w:ilvl w:val="0"/>
          <w:numId w:val="7"/>
        </w:numPr>
        <w:rPr>
          <w:rFonts w:ascii="Times New Roman" w:hAnsi="Times New Roman" w:cs="Times New Roman"/>
          <w:sz w:val="24"/>
          <w:szCs w:val="24"/>
        </w:rPr>
      </w:pPr>
      <w:r w:rsidRPr="00980484">
        <w:rPr>
          <w:rFonts w:ascii="Times New Roman" w:hAnsi="Times New Roman" w:cs="Times New Roman"/>
          <w:sz w:val="24"/>
          <w:szCs w:val="24"/>
        </w:rPr>
        <w:t>Very low textbook ordering compliance (6.4% by due date and 46% by buy back)</w:t>
      </w:r>
    </w:p>
    <w:p w:rsidR="00980484" w:rsidRPr="00980484" w:rsidRDefault="00980484" w:rsidP="00980484">
      <w:pPr>
        <w:pStyle w:val="NoSpacing"/>
        <w:numPr>
          <w:ilvl w:val="0"/>
          <w:numId w:val="7"/>
        </w:numPr>
        <w:rPr>
          <w:rFonts w:ascii="Times New Roman" w:hAnsi="Times New Roman" w:cs="Times New Roman"/>
          <w:sz w:val="24"/>
          <w:szCs w:val="24"/>
        </w:rPr>
      </w:pPr>
      <w:r w:rsidRPr="00980484">
        <w:rPr>
          <w:rFonts w:ascii="Times New Roman" w:hAnsi="Times New Roman" w:cs="Times New Roman"/>
          <w:sz w:val="24"/>
          <w:szCs w:val="24"/>
        </w:rPr>
        <w:t>Vulnerability lies within the need for greater involvement from Academic Affairs and stronger policy</w:t>
      </w:r>
    </w:p>
    <w:p w:rsidR="00980484" w:rsidRPr="00980484" w:rsidRDefault="00980484" w:rsidP="00980484">
      <w:pPr>
        <w:pStyle w:val="NoSpacing"/>
        <w:numPr>
          <w:ilvl w:val="0"/>
          <w:numId w:val="7"/>
        </w:numPr>
        <w:rPr>
          <w:rFonts w:ascii="Times New Roman" w:hAnsi="Times New Roman" w:cs="Times New Roman"/>
          <w:sz w:val="24"/>
          <w:szCs w:val="24"/>
        </w:rPr>
      </w:pPr>
      <w:r w:rsidRPr="00980484">
        <w:rPr>
          <w:rFonts w:ascii="Times New Roman" w:hAnsi="Times New Roman" w:cs="Times New Roman"/>
          <w:sz w:val="24"/>
          <w:szCs w:val="24"/>
        </w:rPr>
        <w:t xml:space="preserve">Increase in LMS use (73%) and E reserve project has decreased the number of course packs that require remediation </w:t>
      </w:r>
    </w:p>
    <w:p w:rsidR="00980484" w:rsidRPr="00980484" w:rsidRDefault="00980484" w:rsidP="00980484">
      <w:pPr>
        <w:pStyle w:val="NoSpacing"/>
        <w:numPr>
          <w:ilvl w:val="0"/>
          <w:numId w:val="7"/>
        </w:numPr>
        <w:rPr>
          <w:rFonts w:ascii="Times New Roman" w:hAnsi="Times New Roman" w:cs="Times New Roman"/>
          <w:sz w:val="24"/>
          <w:szCs w:val="24"/>
        </w:rPr>
      </w:pPr>
      <w:r w:rsidRPr="00980484">
        <w:rPr>
          <w:rFonts w:ascii="Times New Roman" w:hAnsi="Times New Roman" w:cs="Times New Roman"/>
          <w:sz w:val="24"/>
          <w:szCs w:val="24"/>
        </w:rPr>
        <w:t>80% of students eligible for alternate media requested service in a timely manner (up from 30%)</w:t>
      </w:r>
    </w:p>
    <w:p w:rsidR="00980484" w:rsidRPr="00980484" w:rsidRDefault="00980484" w:rsidP="00980484">
      <w:pPr>
        <w:pStyle w:val="NoSpacing"/>
        <w:rPr>
          <w:rFonts w:ascii="Times New Roman" w:hAnsi="Times New Roman" w:cs="Times New Roman"/>
          <w:sz w:val="24"/>
          <w:szCs w:val="24"/>
        </w:rPr>
      </w:pPr>
    </w:p>
    <w:p w:rsidR="00980484" w:rsidRPr="00980484" w:rsidRDefault="00980484" w:rsidP="00980484">
      <w:pPr>
        <w:pStyle w:val="NoSpacing"/>
        <w:rPr>
          <w:rFonts w:ascii="Times New Roman" w:hAnsi="Times New Roman" w:cs="Times New Roman"/>
          <w:sz w:val="24"/>
          <w:szCs w:val="24"/>
        </w:rPr>
      </w:pPr>
      <w:r w:rsidRPr="00980484">
        <w:rPr>
          <w:rFonts w:ascii="Times New Roman" w:hAnsi="Times New Roman" w:cs="Times New Roman"/>
          <w:sz w:val="24"/>
          <w:szCs w:val="24"/>
        </w:rPr>
        <w:t>Sara Rumiano reported on Procurement.  Annual report not submitted but will be by the December 10</w:t>
      </w:r>
      <w:r w:rsidRPr="00980484">
        <w:rPr>
          <w:rFonts w:ascii="Times New Roman" w:hAnsi="Times New Roman" w:cs="Times New Roman"/>
          <w:sz w:val="24"/>
          <w:szCs w:val="24"/>
          <w:vertAlign w:val="superscript"/>
        </w:rPr>
        <w:t>th</w:t>
      </w:r>
      <w:r w:rsidRPr="00980484">
        <w:rPr>
          <w:rFonts w:ascii="Times New Roman" w:hAnsi="Times New Roman" w:cs="Times New Roman"/>
          <w:sz w:val="24"/>
          <w:szCs w:val="24"/>
        </w:rPr>
        <w:t xml:space="preserve"> due date.  </w:t>
      </w:r>
    </w:p>
    <w:p w:rsidR="00980484" w:rsidRPr="00980484" w:rsidRDefault="00980484" w:rsidP="00980484">
      <w:pPr>
        <w:pStyle w:val="NoSpacing"/>
        <w:numPr>
          <w:ilvl w:val="0"/>
          <w:numId w:val="8"/>
        </w:numPr>
        <w:rPr>
          <w:rFonts w:ascii="Times New Roman" w:hAnsi="Times New Roman" w:cs="Times New Roman"/>
          <w:sz w:val="24"/>
          <w:szCs w:val="24"/>
        </w:rPr>
      </w:pPr>
      <w:r w:rsidRPr="00980484">
        <w:rPr>
          <w:rFonts w:ascii="Times New Roman" w:hAnsi="Times New Roman" w:cs="Times New Roman"/>
          <w:sz w:val="24"/>
          <w:szCs w:val="24"/>
        </w:rPr>
        <w:t>Process of using VPATs and team review (Jerry Ringel, Sandy Parsons) is still working</w:t>
      </w:r>
      <w:r>
        <w:rPr>
          <w:rFonts w:ascii="Times New Roman" w:hAnsi="Times New Roman" w:cs="Times New Roman"/>
          <w:sz w:val="24"/>
          <w:szCs w:val="24"/>
        </w:rPr>
        <w:t xml:space="preserve"> and is </w:t>
      </w:r>
      <w:r w:rsidRPr="00980484">
        <w:rPr>
          <w:rFonts w:ascii="Times New Roman" w:hAnsi="Times New Roman" w:cs="Times New Roman"/>
          <w:sz w:val="24"/>
          <w:szCs w:val="24"/>
        </w:rPr>
        <w:t xml:space="preserve">effective. </w:t>
      </w:r>
    </w:p>
    <w:p w:rsidR="00980484" w:rsidRPr="00980484" w:rsidRDefault="00980484" w:rsidP="00980484">
      <w:pPr>
        <w:pStyle w:val="NoSpacing"/>
        <w:numPr>
          <w:ilvl w:val="0"/>
          <w:numId w:val="8"/>
        </w:numPr>
        <w:rPr>
          <w:rFonts w:ascii="Times New Roman" w:hAnsi="Times New Roman" w:cs="Times New Roman"/>
          <w:sz w:val="24"/>
          <w:szCs w:val="24"/>
        </w:rPr>
      </w:pPr>
      <w:r w:rsidRPr="00980484">
        <w:rPr>
          <w:rFonts w:ascii="Times New Roman" w:hAnsi="Times New Roman" w:cs="Times New Roman"/>
          <w:sz w:val="24"/>
          <w:szCs w:val="24"/>
        </w:rPr>
        <w:lastRenderedPageBreak/>
        <w:t xml:space="preserve">Chancellors’ office is working on a standardized procurement process </w:t>
      </w:r>
    </w:p>
    <w:p w:rsidR="00980484" w:rsidRPr="00980484" w:rsidRDefault="00980484" w:rsidP="00980484">
      <w:pPr>
        <w:pStyle w:val="NoSpacing"/>
        <w:numPr>
          <w:ilvl w:val="0"/>
          <w:numId w:val="8"/>
        </w:numPr>
        <w:rPr>
          <w:rFonts w:ascii="Times New Roman" w:hAnsi="Times New Roman" w:cs="Times New Roman"/>
          <w:sz w:val="24"/>
          <w:szCs w:val="24"/>
        </w:rPr>
      </w:pPr>
      <w:r w:rsidRPr="00980484">
        <w:rPr>
          <w:rFonts w:ascii="Times New Roman" w:hAnsi="Times New Roman" w:cs="Times New Roman"/>
          <w:sz w:val="24"/>
          <w:szCs w:val="24"/>
        </w:rPr>
        <w:t xml:space="preserve">Sara Rumiano will work on revising the procurement policy to include specific language about accessibility requirements </w:t>
      </w:r>
    </w:p>
    <w:p w:rsidR="00980484" w:rsidRDefault="00980484" w:rsidP="00980484">
      <w:pPr>
        <w:pStyle w:val="NoSpacing"/>
        <w:numPr>
          <w:ilvl w:val="0"/>
          <w:numId w:val="8"/>
        </w:numPr>
        <w:rPr>
          <w:rFonts w:ascii="Times New Roman" w:hAnsi="Times New Roman" w:cs="Times New Roman"/>
          <w:sz w:val="24"/>
          <w:szCs w:val="24"/>
        </w:rPr>
      </w:pPr>
      <w:r w:rsidRPr="00980484">
        <w:rPr>
          <w:rFonts w:ascii="Times New Roman" w:hAnsi="Times New Roman" w:cs="Times New Roman"/>
          <w:sz w:val="24"/>
          <w:szCs w:val="24"/>
        </w:rPr>
        <w:t>Sara Rumiano agreed to work with her procurement staff to review multimedia purchases from academic departments to ensure that media purchased is captioned (even though this is not yet a requirement of ATO)</w:t>
      </w:r>
    </w:p>
    <w:p w:rsidR="00DA5A15" w:rsidRDefault="00DA5A15" w:rsidP="00DA5A15">
      <w:pPr>
        <w:pStyle w:val="NoSpacing"/>
        <w:rPr>
          <w:rFonts w:ascii="Times New Roman" w:hAnsi="Times New Roman" w:cs="Times New Roman"/>
          <w:sz w:val="24"/>
          <w:szCs w:val="24"/>
        </w:rPr>
      </w:pPr>
    </w:p>
    <w:p w:rsidR="00DA5A15" w:rsidRDefault="00DA5A15" w:rsidP="00DA5A15">
      <w:pPr>
        <w:pStyle w:val="NoSpacing"/>
        <w:rPr>
          <w:rFonts w:ascii="Times New Roman" w:hAnsi="Times New Roman" w:cs="Times New Roman"/>
          <w:sz w:val="24"/>
          <w:szCs w:val="24"/>
        </w:rPr>
      </w:pPr>
      <w:r>
        <w:rPr>
          <w:rFonts w:ascii="Times New Roman" w:hAnsi="Times New Roman" w:cs="Times New Roman"/>
          <w:sz w:val="24"/>
          <w:szCs w:val="24"/>
        </w:rPr>
        <w:t xml:space="preserve">Other Discussion: </w:t>
      </w:r>
    </w:p>
    <w:p w:rsidR="00DA5A15" w:rsidRDefault="00DA5A15" w:rsidP="00DA5A1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Bill Post discussed need for more intentional communication about ATI across campus and specifically from Cabinet and administration.  This is something that all teams will focus on this year. </w:t>
      </w:r>
    </w:p>
    <w:p w:rsidR="00DA5A15" w:rsidRDefault="00DA5A15" w:rsidP="00DA5A15">
      <w:pPr>
        <w:pStyle w:val="NoSpacing"/>
        <w:rPr>
          <w:rFonts w:ascii="Times New Roman" w:hAnsi="Times New Roman" w:cs="Times New Roman"/>
          <w:sz w:val="24"/>
          <w:szCs w:val="24"/>
        </w:rPr>
      </w:pPr>
    </w:p>
    <w:p w:rsidR="00DA5A15" w:rsidRDefault="00DA5A15" w:rsidP="00DA5A1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SharePoint will be used for mutual review of annual reports and procurement evaluation data.</w:t>
      </w:r>
    </w:p>
    <w:p w:rsidR="00DA5A15" w:rsidRDefault="00DA5A15" w:rsidP="00DA5A15">
      <w:pPr>
        <w:pStyle w:val="ListParagraph"/>
        <w:rPr>
          <w:rFonts w:ascii="Times New Roman" w:hAnsi="Times New Roman" w:cs="Times New Roman"/>
          <w:sz w:val="24"/>
          <w:szCs w:val="24"/>
        </w:rPr>
      </w:pPr>
    </w:p>
    <w:p w:rsidR="00DA5A15" w:rsidRPr="00980484" w:rsidRDefault="00DA5A15" w:rsidP="00DA5A1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Sandy Parsons shared information about recent lawsuit- NFB vs. Penn State.  OCR is watching this lawsuit very carefully and the CSU is on both NFB and OCR radar.   Sandy shared that this lawsuit will highlight campus vulnerability which she has agreed to put into a memo to VP Calandrella.  </w:t>
      </w:r>
    </w:p>
    <w:sectPr w:rsidR="00DA5A15" w:rsidRPr="00980484" w:rsidSect="00352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1F6"/>
    <w:multiLevelType w:val="hybridMultilevel"/>
    <w:tmpl w:val="10EA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D7507"/>
    <w:multiLevelType w:val="hybridMultilevel"/>
    <w:tmpl w:val="AEA44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D24B3"/>
    <w:multiLevelType w:val="hybridMultilevel"/>
    <w:tmpl w:val="4F642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5692B94"/>
    <w:multiLevelType w:val="hybridMultilevel"/>
    <w:tmpl w:val="29CA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E098A"/>
    <w:multiLevelType w:val="hybridMultilevel"/>
    <w:tmpl w:val="21C6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13651"/>
    <w:multiLevelType w:val="hybridMultilevel"/>
    <w:tmpl w:val="169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621F7"/>
    <w:multiLevelType w:val="hybridMultilevel"/>
    <w:tmpl w:val="714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63F39"/>
    <w:multiLevelType w:val="hybridMultilevel"/>
    <w:tmpl w:val="5EA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25F2F"/>
    <w:multiLevelType w:val="hybridMultilevel"/>
    <w:tmpl w:val="8DBE23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1"/>
  </w:num>
  <w:num w:numId="3">
    <w:abstractNumId w:val="2"/>
  </w:num>
  <w:num w:numId="4">
    <w:abstractNumId w:val="8"/>
  </w:num>
  <w:num w:numId="5">
    <w:abstractNumId w:val="6"/>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B0"/>
    <w:rsid w:val="000177BD"/>
    <w:rsid w:val="000442C2"/>
    <w:rsid w:val="00066987"/>
    <w:rsid w:val="00352A5C"/>
    <w:rsid w:val="004C4D66"/>
    <w:rsid w:val="005C664C"/>
    <w:rsid w:val="0069650F"/>
    <w:rsid w:val="0080285E"/>
    <w:rsid w:val="008B1D0A"/>
    <w:rsid w:val="00980484"/>
    <w:rsid w:val="009D0DB0"/>
    <w:rsid w:val="00A81533"/>
    <w:rsid w:val="00C01821"/>
    <w:rsid w:val="00CB1098"/>
    <w:rsid w:val="00D72E35"/>
    <w:rsid w:val="00DA5A15"/>
    <w:rsid w:val="00E47605"/>
    <w:rsid w:val="00E8621B"/>
    <w:rsid w:val="00F860C3"/>
    <w:rsid w:val="00F9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B0"/>
    <w:pPr>
      <w:ind w:left="720"/>
      <w:contextualSpacing/>
    </w:pPr>
  </w:style>
  <w:style w:type="paragraph" w:styleId="NoSpacing">
    <w:name w:val="No Spacing"/>
    <w:uiPriority w:val="1"/>
    <w:qFormat/>
    <w:rsid w:val="006965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B0"/>
    <w:pPr>
      <w:ind w:left="720"/>
      <w:contextualSpacing/>
    </w:pPr>
  </w:style>
  <w:style w:type="paragraph" w:styleId="NoSpacing">
    <w:name w:val="No Spacing"/>
    <w:uiPriority w:val="1"/>
    <w:qFormat/>
    <w:rsid w:val="00696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skparsons</dc:creator>
  <cp:keywords/>
  <dc:description/>
  <cp:lastModifiedBy>Faculty/Staff User</cp:lastModifiedBy>
  <cp:revision>2</cp:revision>
  <dcterms:created xsi:type="dcterms:W3CDTF">2011-07-19T20:54:00Z</dcterms:created>
  <dcterms:modified xsi:type="dcterms:W3CDTF">2011-07-19T20:54:00Z</dcterms:modified>
</cp:coreProperties>
</file>